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9264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hZ2wDUkCAACdBAAADgAAAGRycy9lMm9Eb2MueG1s&#10;rVTNbhQxDL4j8Q5R7nT2R4vaUWersqsipPIjFR4gm8nsRCRxcLI7Ux4A3oBTL9x5rj4HTma2lAJS&#10;D+QQOWP7s/3ZntOz3hq2Vxg0uIpPjyacKSeh1m5b8Q/vL54dcxaicLUw4FTFr1XgZ8unT047X6oZ&#10;tGBqhYxAXCg7X/E2Rl8WRZCtsiIcgVeOlA2gFZGeuC1qFB2hW1PMJpPnRQdYewSpQqCv60HJR0R8&#10;DCA0jZZqDXJnlYsDKiojIpUUWu0DX+Zsm0bJ+LZpgorMVJwqjfmmICRv0l0sT0W5ReFbLccUxGNS&#10;eFCTFdpR0DuotYiC7VD/AWW1RAjQxCMJthgKyYxQFdPJA26uWuFVroWoDv6O9PD/YOWb/Ttkuq74&#10;nDMnLDX89tvX25sft9+/sHmip/OhJKsrT3axfwE9DU0uNfhLkB8Dc7Bqhduqc0ToWiVqSm+aPIt7&#10;rgNOSCCb7jXUFEfsImSgvkGbuCM2GKFTa67vWqP6yGQKOVuczCYLziTpFvOT6XSRQ4jy4O0xxJcK&#10;LEtCxZFan9HF/jLElI0oDyYpWACj6wttTH7gdrMyyPaCxuQinxH9NzPjWFfxk8VsMRDwT4hJPn+D&#10;SCmsRWiHUDVJyUqUVkfaKqNtxY/vOxuXtCpP8lhHYjUROVAa+00/dmkD9TXxizBMOe04CS3gZ846&#10;mvCKh087gYoz88pRj9I6HAQ8CJuDIJwk14pHzgZxFYe12XnU25aQhylwcE59bHSmOKU2ZDF2n6Y2&#10;Mz9uWFqL++9s9euvs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6fkbNsAAAAKAQAADwAAAAAA&#10;AAABACAAAAAiAAAAZHJzL2Rvd25yZXYueG1sUEsBAhQAFAAAAAgAh07iQIWdsA1JAgAAnQQAAA4A&#10;AAAAAAAAAQAgAAAAKg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rPr>
          <w:sz w:val="30"/>
          <w:u w:val="singl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.提名渠道：填写提名单位名称或提名专家姓名，其中地方提名的填写省级科协名称。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提名意见：单位提名填写“十四、提名意见（组织提名用）”；专家提名填写“十四、提名意见（专家提名用）”，提名意见须所有提名专家签字，可分页提供。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 xml:space="preserve">.提名单位意见：须由负责人签字并加盖单位公章，意见中应明确写出是否同意提名。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 </w:t>
      </w:r>
      <w:r>
        <w:rPr>
          <w:rFonts w:ascii="仿宋_GB2312" w:eastAsia="仿宋_GB2312"/>
          <w:sz w:val="30"/>
          <w:szCs w:val="30"/>
        </w:rPr>
        <w:t xml:space="preserve">      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.提名表简单装订即可，无需胶装。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4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4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78"/>
        <w:gridCol w:w="1448"/>
        <w:gridCol w:w="940"/>
        <w:gridCol w:w="1477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4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4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color w:val="FF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十四、提名意见</w:t>
      </w:r>
      <w:r>
        <w:rPr>
          <w:rFonts w:hint="eastAsia" w:ascii="黑体" w:eastAsia="黑体"/>
          <w:color w:val="FF0000"/>
          <w:sz w:val="30"/>
          <w:szCs w:val="30"/>
        </w:rPr>
        <w:t>（组织提名用</w:t>
      </w:r>
      <w:r>
        <w:rPr>
          <w:rFonts w:hint="eastAsia" w:ascii="黑体" w:eastAsia="黑体"/>
          <w:color w:val="FF0000"/>
          <w:sz w:val="30"/>
          <w:szCs w:val="30"/>
          <w:lang w:eastAsia="zh-CN"/>
        </w:rPr>
        <w:t>，</w:t>
      </w:r>
      <w:r>
        <w:rPr>
          <w:rFonts w:hint="eastAsia" w:ascii="黑体" w:eastAsia="黑体"/>
          <w:color w:val="FF0000"/>
          <w:sz w:val="30"/>
          <w:szCs w:val="30"/>
          <w:lang w:val="en-US" w:eastAsia="zh-CN"/>
        </w:rPr>
        <w:t>必填</w:t>
      </w:r>
      <w:r>
        <w:rPr>
          <w:rFonts w:hint="eastAsia" w:ascii="黑体" w:eastAsia="黑体"/>
          <w:color w:val="FF0000"/>
          <w:sz w:val="30"/>
          <w:szCs w:val="30"/>
        </w:rPr>
        <w:t>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80" w:type="dxa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80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80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080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1B82"/>
    <w:rsid w:val="1B1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2022-02-17T03:06:00Z</dcterms:created>
  <dc:creator> BrEEzE </dc:creator>
  <cp:lastModifiedBy> BrEEzE </cp:lastModifiedBy>
  <dcterms:modified xsi:type="dcterms:W3CDTF">2022-02-17T03:07:55Z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7D553033A0A74831A14975405E81CBA0</vt:lpwstr>
  </property>
</Properties>
</file>